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DB" w:rsidRDefault="002829DB" w:rsidP="002829DB">
      <w:pPr>
        <w:tabs>
          <w:tab w:val="left" w:pos="5910"/>
        </w:tabs>
        <w:spacing w:after="0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FA4422">
        <w:rPr>
          <w:rFonts w:ascii="Times New Roman" w:hAnsi="Times New Roman" w:cs="Times New Roman"/>
          <w:b/>
          <w:color w:val="222222"/>
          <w:sz w:val="28"/>
          <w:szCs w:val="28"/>
        </w:rPr>
        <w:t>Краткая презентация образовательной программы дошкольного образования</w:t>
      </w:r>
    </w:p>
    <w:p w:rsidR="002829DB" w:rsidRPr="00FA4422" w:rsidRDefault="002829DB" w:rsidP="002829DB">
      <w:pPr>
        <w:tabs>
          <w:tab w:val="left" w:pos="591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22">
        <w:rPr>
          <w:rFonts w:ascii="Times New Roman" w:eastAsia="Times New Roman" w:hAnsi="Times New Roman" w:cs="Times New Roman"/>
          <w:b/>
          <w:sz w:val="28"/>
          <w:szCs w:val="28"/>
        </w:rPr>
        <w:t>Частного дошкольного образовательного учреждения «Детский сад «Малыш»</w:t>
      </w:r>
    </w:p>
    <w:p w:rsidR="002829DB" w:rsidRDefault="002829DB" w:rsidP="002829DB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разработана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требованиями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ФГОС ДО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утвержденного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4422">
        <w:rPr>
          <w:rFonts w:ascii="Times New Roman" w:hAnsi="Times New Roman" w:cs="Times New Roman"/>
          <w:color w:val="000000"/>
          <w:sz w:val="24"/>
          <w:szCs w:val="24"/>
        </w:rPr>
        <w:t>от 17.10.2013 № 1155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 ДО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и Федеральной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ФОП ДО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25.11.2022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1028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2829DB" w:rsidRPr="00FA4422" w:rsidRDefault="002829DB" w:rsidP="002829DB">
      <w:pPr>
        <w:spacing w:after="0" w:line="240" w:lineRule="auto"/>
        <w:jc w:val="both"/>
        <w:rPr>
          <w:rFonts w:hAnsi="Times New Roman" w:cs="Times New Roman"/>
          <w:b/>
          <w:color w:val="000000"/>
          <w:sz w:val="24"/>
          <w:szCs w:val="24"/>
        </w:rPr>
      </w:pPr>
      <w:r w:rsidRPr="00FA4422">
        <w:rPr>
          <w:rFonts w:hAnsi="Times New Roman" w:cs="Times New Roman"/>
          <w:b/>
          <w:color w:val="000000"/>
          <w:sz w:val="24"/>
          <w:szCs w:val="24"/>
        </w:rPr>
        <w:t>Цель</w:t>
      </w:r>
      <w:r w:rsidRPr="00FA442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FA4422">
        <w:rPr>
          <w:rFonts w:hAnsi="Times New Roman" w:cs="Times New Roman"/>
          <w:b/>
          <w:color w:val="000000"/>
          <w:sz w:val="24"/>
          <w:szCs w:val="24"/>
        </w:rPr>
        <w:t>Программы</w:t>
      </w:r>
      <w:r w:rsidRPr="00FA4422">
        <w:rPr>
          <w:rFonts w:hAnsi="Times New Roman" w:cs="Times New Roman"/>
          <w:b/>
          <w:color w:val="000000"/>
          <w:sz w:val="24"/>
          <w:szCs w:val="24"/>
        </w:rPr>
        <w:t>:</w:t>
      </w:r>
    </w:p>
    <w:p w:rsidR="002829DB" w:rsidRDefault="002829DB" w:rsidP="002829DB">
      <w:pPr>
        <w:numPr>
          <w:ilvl w:val="0"/>
          <w:numId w:val="2"/>
        </w:numPr>
        <w:spacing w:after="0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разностороннее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духовно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исторических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национально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культурных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29DB" w:rsidRPr="00FA4422" w:rsidRDefault="002829DB" w:rsidP="002829DB">
      <w:pPr>
        <w:spacing w:after="0" w:line="240" w:lineRule="auto"/>
        <w:jc w:val="both"/>
        <w:rPr>
          <w:rFonts w:hAnsi="Times New Roman" w:cs="Times New Roman"/>
          <w:b/>
          <w:color w:val="000000"/>
          <w:sz w:val="24"/>
          <w:szCs w:val="24"/>
        </w:rPr>
      </w:pPr>
      <w:r w:rsidRPr="00FA4422">
        <w:rPr>
          <w:rFonts w:hAnsi="Times New Roman" w:cs="Times New Roman"/>
          <w:b/>
          <w:color w:val="000000"/>
          <w:sz w:val="24"/>
          <w:szCs w:val="24"/>
        </w:rPr>
        <w:t>Задачи</w:t>
      </w:r>
      <w:r w:rsidRPr="00FA442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FA4422">
        <w:rPr>
          <w:rFonts w:hAnsi="Times New Roman" w:cs="Times New Roman"/>
          <w:b/>
          <w:color w:val="000000"/>
          <w:sz w:val="24"/>
          <w:szCs w:val="24"/>
        </w:rPr>
        <w:t>Программы</w:t>
      </w:r>
      <w:r w:rsidRPr="00FA4422">
        <w:rPr>
          <w:rFonts w:hAnsi="Times New Roman" w:cs="Times New Roman"/>
          <w:b/>
          <w:color w:val="000000"/>
          <w:sz w:val="24"/>
          <w:szCs w:val="24"/>
        </w:rPr>
        <w:t>:</w:t>
      </w:r>
    </w:p>
    <w:p w:rsidR="002829DB" w:rsidRDefault="002829DB" w:rsidP="002829DB">
      <w:pPr>
        <w:numPr>
          <w:ilvl w:val="0"/>
          <w:numId w:val="3"/>
        </w:numPr>
        <w:spacing w:before="100" w:beforeAutospacing="1"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содержание 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планируемых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9DB" w:rsidRDefault="002829DB" w:rsidP="002829D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приобщить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базовым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достоинство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свободы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патриотизм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гражданственность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высокие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идеалы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крепкая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созидательный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приоритет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материальным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гуманизм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милосердие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справедливость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коллективизм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взаимопомощь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взаимоуважение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историческая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преемственность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единство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окружающему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становления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поступков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осмысления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  <w:proofErr w:type="gramEnd"/>
    </w:p>
    <w:p w:rsidR="002829DB" w:rsidRDefault="002829DB" w:rsidP="002829D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структурировать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9DB" w:rsidRDefault="002829DB" w:rsidP="002829D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образованию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разнообразия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9DB" w:rsidRDefault="002829DB" w:rsidP="002829D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укрепление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психического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 эмоционального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благополучия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9DB" w:rsidRDefault="002829DB" w:rsidP="002829D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личностных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нравственных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основ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патриотизма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интеллектуальных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художественно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творческих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инициативности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самостоятельности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ответственности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9DB" w:rsidRDefault="002829DB" w:rsidP="002829D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психолого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педагогическую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повышение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компетентности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вопросах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укрепления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 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9DB" w:rsidRDefault="002829DB" w:rsidP="002829D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этапе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завершения 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необходимого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достаточного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успешного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29DB" w:rsidRDefault="002829DB" w:rsidP="002829DB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раздела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целевой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организационный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краткая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презентация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74"/>
        <w:gridCol w:w="12729"/>
      </w:tblGrid>
      <w:tr w:rsidR="002829DB" w:rsidTr="00F13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pPr>
              <w:spacing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себя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пояснительную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планируемые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виде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ориентиров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раннем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детстве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ориентиров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представляют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характеристики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этапе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завершения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входят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подходы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 проведению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планируемых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значимые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характеристики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</w:tr>
      <w:tr w:rsidR="002829DB" w:rsidTr="00F13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pPr>
              <w:spacing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Содержательный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содержание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пяти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разделе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описаны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2829DB" w:rsidRDefault="002829DB" w:rsidP="002829D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29DB" w:rsidRDefault="002829DB" w:rsidP="002829D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культурных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29DB" w:rsidRDefault="002829DB" w:rsidP="002829D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инициативы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29DB" w:rsidRDefault="002829DB" w:rsidP="002829D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семьями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29DB" w:rsidRDefault="002829DB" w:rsidP="002829D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29DB" w:rsidRDefault="002829DB" w:rsidP="002829D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</w:tr>
      <w:tr w:rsidR="002829DB" w:rsidTr="00F13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pPr>
              <w:spacing w:line="24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организационный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2829DB" w:rsidRDefault="002829DB" w:rsidP="002829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29DB" w:rsidRDefault="002829DB" w:rsidP="002829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29DB" w:rsidRDefault="002829DB" w:rsidP="002829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обеспеченность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средствами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29DB" w:rsidRDefault="002829DB" w:rsidP="002829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анимационных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произведений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29DB" w:rsidRDefault="002829DB" w:rsidP="002829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29DB" w:rsidRDefault="002829DB" w:rsidP="002829D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распорядок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возрастных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29DB" w:rsidRDefault="002829DB" w:rsidP="002829DB">
            <w:pPr>
              <w:numPr>
                <w:ilvl w:val="0"/>
                <w:numId w:val="5"/>
              </w:numPr>
              <w:spacing w:after="0" w:line="240" w:lineRule="auto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</w:tr>
    </w:tbl>
    <w:p w:rsidR="002829DB" w:rsidRDefault="002829DB" w:rsidP="002829DB">
      <w:pPr>
        <w:spacing w:after="0" w:line="240" w:lineRule="auto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829DB" w:rsidRDefault="002829DB" w:rsidP="002829D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режима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пребывания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детей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 детском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саду</w:t>
      </w:r>
    </w:p>
    <w:p w:rsidR="002829DB" w:rsidRDefault="002829DB" w:rsidP="002829DB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Режим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: 10,5-</w:t>
      </w:r>
      <w:r>
        <w:rPr>
          <w:rFonts w:hAnsi="Times New Roman" w:cs="Times New Roman"/>
          <w:color w:val="000000"/>
          <w:sz w:val="24"/>
          <w:szCs w:val="24"/>
        </w:rPr>
        <w:t>часовое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пребывание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5-</w:t>
      </w:r>
      <w:r>
        <w:rPr>
          <w:rFonts w:hAnsi="Times New Roman" w:cs="Times New Roman"/>
          <w:color w:val="000000"/>
          <w:sz w:val="24"/>
          <w:szCs w:val="24"/>
        </w:rPr>
        <w:t>дневной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29DB" w:rsidRDefault="002829DB" w:rsidP="002829DB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делится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два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829DB" w:rsidRDefault="002829DB" w:rsidP="002829DB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 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сентября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</w:t>
      </w:r>
      <w:r>
        <w:rPr>
          <w:rFonts w:hAnsi="Times New Roman" w:cs="Times New Roman"/>
          <w:color w:val="000000"/>
          <w:sz w:val="24"/>
          <w:szCs w:val="24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мая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2829DB" w:rsidRDefault="002829DB" w:rsidP="002829DB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 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июня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</w:t>
      </w:r>
      <w:r>
        <w:rPr>
          <w:rFonts w:hAnsi="Times New Roman" w:cs="Times New Roman"/>
          <w:color w:val="000000"/>
          <w:sz w:val="24"/>
          <w:szCs w:val="24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августа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2829DB" w:rsidRDefault="002829DB" w:rsidP="002829DB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опирается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определенный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суточный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рациональное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отрезков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бодрствования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физиологическими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обоснованиями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СП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видовая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принадлежность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сезонные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 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укрепления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29DB" w:rsidRDefault="002829DB" w:rsidP="002829DB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Режим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холодный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теплый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учтены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 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ведущий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игра</w:t>
      </w:r>
      <w:r>
        <w:rPr>
          <w:rFonts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Кроме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учитывается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гибком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пребывания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особенно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адаптации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29DB" w:rsidRPr="00FA4422" w:rsidRDefault="002829DB" w:rsidP="002829DB">
      <w:pPr>
        <w:spacing w:line="240" w:lineRule="auto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FA4422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Возрастные и иные категории детей, на которых ориентирована Программа</w:t>
      </w:r>
    </w:p>
    <w:p w:rsidR="002829DB" w:rsidRDefault="002829DB" w:rsidP="002829DB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29DB" w:rsidRDefault="002829DB" w:rsidP="002829DB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«Малыш»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функционируют</w:t>
      </w:r>
      <w:r>
        <w:rPr>
          <w:rFonts w:hAnsi="Times New Roman" w:cs="Times New Roman"/>
          <w:color w:val="000000"/>
          <w:sz w:val="24"/>
          <w:szCs w:val="24"/>
        </w:rPr>
        <w:t xml:space="preserve"> 6 </w:t>
      </w:r>
      <w:r>
        <w:rPr>
          <w:rFonts w:hAnsi="Times New Roman" w:cs="Times New Roman"/>
          <w:color w:val="000000"/>
          <w:sz w:val="24"/>
          <w:szCs w:val="24"/>
        </w:rPr>
        <w:t>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45"/>
        <w:gridCol w:w="1602"/>
        <w:gridCol w:w="1931"/>
        <w:gridCol w:w="2304"/>
        <w:gridCol w:w="2261"/>
        <w:gridCol w:w="2274"/>
        <w:gridCol w:w="2886"/>
      </w:tblGrid>
      <w:tr w:rsidR="002829DB" w:rsidTr="00F13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61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раннего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(1,5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года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раннего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(2-3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года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младшего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года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лет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старшего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лет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лет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829DB" w:rsidTr="00F13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r>
              <w:t>1</w:t>
            </w:r>
          </w:p>
        </w:tc>
      </w:tr>
    </w:tbl>
    <w:p w:rsidR="002829DB" w:rsidRDefault="002829DB" w:rsidP="002829DB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физкультурно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оздоровительной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29DB" w:rsidRDefault="002829DB" w:rsidP="002829DB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компонент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образовательном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29DB" w:rsidRDefault="002829DB" w:rsidP="002829DB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родителям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педагогическим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социуму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 стороны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специалистов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..</w:t>
      </w:r>
      <w:proofErr w:type="gramEnd"/>
    </w:p>
    <w:p w:rsidR="002829DB" w:rsidRDefault="002829DB" w:rsidP="002829DB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модель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ориентированного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ребенка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29DB" w:rsidRDefault="002829DB" w:rsidP="002829DB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бесплатные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услуги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29DB" w:rsidRDefault="002829DB" w:rsidP="002829DB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применением дистанционных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29DB" w:rsidRPr="00FA4422" w:rsidRDefault="002829DB" w:rsidP="002829DB">
      <w:pPr>
        <w:spacing w:after="0" w:line="240" w:lineRule="auto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proofErr w:type="gramStart"/>
      <w:r w:rsidRPr="00FA4422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Ссылки на ФОП ДО и парциальные программы</w:t>
      </w:r>
      <w:proofErr w:type="gramEnd"/>
    </w:p>
    <w:p w:rsidR="002829DB" w:rsidRDefault="002829DB" w:rsidP="002829DB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требованиями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и ФОП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обязательной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части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формируемой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взаимодополняющими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29DB" w:rsidRDefault="002829DB" w:rsidP="002829DB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и ФОП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29DB" w:rsidRDefault="002829DB" w:rsidP="002829DB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формируемая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представлена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829DB" w:rsidRPr="00AF12F5" w:rsidRDefault="002829DB" w:rsidP="002829DB">
      <w:pPr>
        <w:pStyle w:val="a3"/>
        <w:numPr>
          <w:ilvl w:val="0"/>
          <w:numId w:val="1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2F5">
        <w:rPr>
          <w:rFonts w:ascii="Times New Roman" w:eastAsia="Times New Roman" w:hAnsi="Times New Roman" w:cs="Times New Roman"/>
          <w:bCs/>
          <w:sz w:val="24"/>
          <w:szCs w:val="24"/>
        </w:rPr>
        <w:t>«Формирование культуры безопасности у детей от 3 до 8 лет» - Л.Л.Тимофеева</w:t>
      </w:r>
    </w:p>
    <w:p w:rsidR="002829DB" w:rsidRDefault="002829DB" w:rsidP="00282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F5">
        <w:rPr>
          <w:rFonts w:ascii="Times New Roman" w:hAnsi="Times New Roman" w:cs="Times New Roman"/>
          <w:sz w:val="24"/>
          <w:szCs w:val="24"/>
        </w:rPr>
        <w:t xml:space="preserve"> «Развитие речи» Ушакова О.С.</w:t>
      </w:r>
    </w:p>
    <w:p w:rsidR="002829DB" w:rsidRPr="00B83016" w:rsidRDefault="002829DB" w:rsidP="00282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«Математика в детском саду» В.П.Новикова</w:t>
      </w:r>
    </w:p>
    <w:p w:rsidR="002829DB" w:rsidRPr="00B83016" w:rsidRDefault="002829DB" w:rsidP="00282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016">
        <w:rPr>
          <w:rFonts w:ascii="Times New Roman" w:hAnsi="Times New Roman" w:cs="Times New Roman"/>
          <w:sz w:val="24"/>
          <w:szCs w:val="24"/>
        </w:rPr>
        <w:t xml:space="preserve">«Мы»- программа экологического образования детей Кондратьева Н.Н. </w:t>
      </w:r>
    </w:p>
    <w:p w:rsidR="002829DB" w:rsidRPr="00B83016" w:rsidRDefault="002829DB" w:rsidP="00282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016">
        <w:rPr>
          <w:rFonts w:ascii="Times New Roman" w:hAnsi="Times New Roman"/>
          <w:sz w:val="24"/>
          <w:szCs w:val="24"/>
        </w:rPr>
        <w:t xml:space="preserve">«Ребенок и окружающий мир» </w:t>
      </w:r>
      <w:proofErr w:type="spellStart"/>
      <w:r w:rsidRPr="00B83016">
        <w:rPr>
          <w:rFonts w:ascii="Times New Roman" w:eastAsia="Calibri" w:hAnsi="Times New Roman" w:cs="Times New Roman"/>
          <w:sz w:val="24"/>
          <w:szCs w:val="24"/>
        </w:rPr>
        <w:t>О.В.Дыбин</w:t>
      </w:r>
      <w:r w:rsidRPr="00B83016">
        <w:rPr>
          <w:rFonts w:ascii="Times New Roman" w:hAnsi="Times New Roman"/>
          <w:sz w:val="24"/>
          <w:szCs w:val="24"/>
        </w:rPr>
        <w:t>а</w:t>
      </w:r>
      <w:proofErr w:type="spellEnd"/>
      <w:r w:rsidRPr="00B83016">
        <w:rPr>
          <w:rFonts w:ascii="Times New Roman" w:hAnsi="Times New Roman"/>
          <w:sz w:val="24"/>
          <w:szCs w:val="24"/>
        </w:rPr>
        <w:t>,</w:t>
      </w:r>
    </w:p>
    <w:p w:rsidR="002829DB" w:rsidRDefault="002829DB" w:rsidP="00282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016">
        <w:rPr>
          <w:rFonts w:ascii="Times New Roman" w:hAnsi="Times New Roman"/>
          <w:sz w:val="24"/>
          <w:szCs w:val="24"/>
        </w:rPr>
        <w:t xml:space="preserve"> «Мой родной дом»- программа нравственно-патриотического воспитания дошкольников </w:t>
      </w:r>
      <w:proofErr w:type="spellStart"/>
      <w:r w:rsidRPr="00B83016">
        <w:rPr>
          <w:rFonts w:ascii="Times New Roman" w:hAnsi="Times New Roman"/>
          <w:sz w:val="24"/>
          <w:szCs w:val="24"/>
        </w:rPr>
        <w:t>Оверчук</w:t>
      </w:r>
      <w:proofErr w:type="spellEnd"/>
      <w:r w:rsidRPr="00B83016">
        <w:rPr>
          <w:rFonts w:ascii="Times New Roman" w:hAnsi="Times New Roman"/>
          <w:sz w:val="24"/>
          <w:szCs w:val="24"/>
        </w:rPr>
        <w:t xml:space="preserve"> Т.И.</w:t>
      </w:r>
    </w:p>
    <w:p w:rsidR="002829DB" w:rsidRPr="00B83016" w:rsidRDefault="002829DB" w:rsidP="00282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«Мы живем в России» </w:t>
      </w:r>
      <w:proofErr w:type="spellStart"/>
      <w:r>
        <w:rPr>
          <w:rFonts w:ascii="Times New Roman" w:hAnsi="Times New Roman"/>
          <w:sz w:val="24"/>
          <w:szCs w:val="24"/>
        </w:rPr>
        <w:t>Н.Г.Зеленова</w:t>
      </w:r>
      <w:proofErr w:type="spellEnd"/>
      <w:r>
        <w:rPr>
          <w:rFonts w:ascii="Times New Roman" w:hAnsi="Times New Roman"/>
          <w:sz w:val="24"/>
          <w:szCs w:val="24"/>
        </w:rPr>
        <w:t>, Л.Е.Осипова – программа гражданско-патриотического воспитания</w:t>
      </w:r>
    </w:p>
    <w:p w:rsidR="002829DB" w:rsidRDefault="002829DB" w:rsidP="002829D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016">
        <w:rPr>
          <w:rFonts w:ascii="Times New Roman" w:eastAsia="Times New Roman" w:hAnsi="Times New Roman" w:cs="Times New Roman"/>
          <w:bCs/>
          <w:sz w:val="24"/>
          <w:szCs w:val="24"/>
        </w:rPr>
        <w:t xml:space="preserve">«Ладушки» </w:t>
      </w:r>
      <w:r w:rsidRPr="00B83016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B83016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Pr="00B83016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B83016"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 w:rsidRPr="00B830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29DB" w:rsidRPr="00AF12F5" w:rsidRDefault="002829DB" w:rsidP="002829D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12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Программа эстетического воспитания детей 2-7 лет. Под редакцией Т. С. Комаровой, А. В. Антоновой, М. Б. </w:t>
      </w:r>
      <w:proofErr w:type="spellStart"/>
      <w:r w:rsidRPr="00AF12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Зацепиной</w:t>
      </w:r>
      <w:proofErr w:type="spellEnd"/>
      <w:r w:rsidRPr="00AF12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2829DB" w:rsidRPr="004E7611" w:rsidRDefault="002829DB" w:rsidP="002829DB">
      <w:pPr>
        <w:spacing w:after="0" w:line="240" w:lineRule="auto"/>
        <w:ind w:right="35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E761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А. В. Никитина Нетрадиционные техники рисования в детском саду \ издательство </w:t>
      </w:r>
      <w:proofErr w:type="spellStart"/>
      <w:r w:rsidRPr="004E761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Каро</w:t>
      </w:r>
      <w:proofErr w:type="spellEnd"/>
    </w:p>
    <w:p w:rsidR="002829DB" w:rsidRDefault="002829DB" w:rsidP="002829D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«Физкультурные занятия в детском саду»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Л.И.Пензулаева</w:t>
      </w:r>
      <w:proofErr w:type="spellEnd"/>
    </w:p>
    <w:p w:rsidR="002829DB" w:rsidRPr="00DC399B" w:rsidRDefault="002829DB" w:rsidP="002829D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4BA3">
        <w:rPr>
          <w:rFonts w:ascii="Times New Roman" w:hAnsi="Times New Roman" w:cs="Times New Roman"/>
          <w:sz w:val="24"/>
          <w:szCs w:val="24"/>
        </w:rPr>
        <w:t xml:space="preserve">«Первые шаги» -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CC4BA3">
        <w:rPr>
          <w:rFonts w:ascii="Times New Roman" w:hAnsi="Times New Roman" w:cs="Times New Roman"/>
          <w:sz w:val="24"/>
          <w:szCs w:val="24"/>
        </w:rPr>
        <w:t xml:space="preserve">для детей раннего возраста от 1 г. до 3х лет </w:t>
      </w:r>
      <w:r w:rsidRPr="00CC4BA3">
        <w:rPr>
          <w:rFonts w:ascii="Times New Roman" w:hAnsi="Times New Roman" w:cs="Times New Roman"/>
          <w:sz w:val="24"/>
          <w:szCs w:val="24"/>
          <w:shd w:val="clear" w:color="auto" w:fill="FFFFFF"/>
        </w:rPr>
        <w:t>Смирнова 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C4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r w:rsidRPr="00CC4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C4BA3">
        <w:rPr>
          <w:rFonts w:ascii="Times New Roman" w:hAnsi="Times New Roman" w:cs="Times New Roman"/>
          <w:sz w:val="24"/>
          <w:szCs w:val="24"/>
          <w:shd w:val="clear" w:color="auto" w:fill="FFFFFF"/>
        </w:rPr>
        <w:t>Галигузова</w:t>
      </w:r>
      <w:proofErr w:type="spellEnd"/>
      <w:r w:rsidRPr="00CC4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C4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C4BA3">
        <w:rPr>
          <w:rFonts w:ascii="Times New Roman" w:hAnsi="Times New Roman" w:cs="Times New Roman"/>
          <w:sz w:val="24"/>
          <w:szCs w:val="24"/>
          <w:shd w:val="clear" w:color="auto" w:fill="FFFFFF"/>
        </w:rPr>
        <w:t>, Мещерякова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C4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829DB" w:rsidRPr="00FF4753" w:rsidRDefault="002829DB" w:rsidP="002829DB">
      <w:pPr>
        <w:pStyle w:val="a3"/>
        <w:numPr>
          <w:ilvl w:val="0"/>
          <w:numId w:val="1"/>
        </w:numPr>
        <w:spacing w:after="0"/>
        <w:ind w:right="-3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F475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«Воспитание любви к малой Родине», </w:t>
      </w:r>
      <w:proofErr w:type="spellStart"/>
      <w:r w:rsidRPr="00FF4753">
        <w:rPr>
          <w:rFonts w:ascii="Times New Roman" w:eastAsia="Times New Roman" w:hAnsi="Times New Roman" w:cs="Times New Roman"/>
          <w:bCs/>
          <w:i/>
          <w:sz w:val="24"/>
          <w:szCs w:val="24"/>
        </w:rPr>
        <w:t>Л.В.Кокуева</w:t>
      </w:r>
      <w:proofErr w:type="spellEnd"/>
      <w:r w:rsidRPr="00FF4753">
        <w:rPr>
          <w:rFonts w:ascii="Times New Roman" w:eastAsia="Times New Roman" w:hAnsi="Times New Roman" w:cs="Times New Roman"/>
          <w:bCs/>
          <w:i/>
          <w:sz w:val="24"/>
          <w:szCs w:val="24"/>
        </w:rPr>
        <w:t>, Ярославль, 2004 – региональный компонент.</w:t>
      </w:r>
    </w:p>
    <w:p w:rsidR="002829DB" w:rsidRPr="00FF4753" w:rsidRDefault="002829DB" w:rsidP="002829DB">
      <w:pPr>
        <w:pStyle w:val="a3"/>
        <w:numPr>
          <w:ilvl w:val="0"/>
          <w:numId w:val="1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4753">
        <w:rPr>
          <w:rFonts w:ascii="Times New Roman" w:eastAsia="Times New Roman" w:hAnsi="Times New Roman" w:cs="Times New Roman"/>
          <w:bCs/>
          <w:sz w:val="24"/>
          <w:szCs w:val="24"/>
        </w:rPr>
        <w:t xml:space="preserve">«Знакомим дошкольников с литературой», О.С.Ушакова, </w:t>
      </w:r>
      <w:proofErr w:type="spellStart"/>
      <w:r w:rsidRPr="00FF4753">
        <w:rPr>
          <w:rFonts w:ascii="Times New Roman" w:eastAsia="Times New Roman" w:hAnsi="Times New Roman" w:cs="Times New Roman"/>
          <w:bCs/>
          <w:sz w:val="24"/>
          <w:szCs w:val="24"/>
        </w:rPr>
        <w:t>Н.В.Гавриш</w:t>
      </w:r>
      <w:proofErr w:type="spellEnd"/>
      <w:r w:rsidRPr="00FF4753">
        <w:rPr>
          <w:rFonts w:ascii="Times New Roman" w:eastAsia="Times New Roman" w:hAnsi="Times New Roman" w:cs="Times New Roman"/>
          <w:bCs/>
          <w:sz w:val="24"/>
          <w:szCs w:val="24"/>
        </w:rPr>
        <w:t xml:space="preserve"> М.: ООО «ТЦ Сфера», 2009</w:t>
      </w:r>
    </w:p>
    <w:p w:rsidR="002829DB" w:rsidRDefault="002829DB" w:rsidP="002829DB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мотивации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способностей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охватывает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единицы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представляющие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2829DB" w:rsidRDefault="002829DB" w:rsidP="002829DB">
      <w:pPr>
        <w:numPr>
          <w:ilvl w:val="0"/>
          <w:numId w:val="9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коммуникативное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9DB" w:rsidRDefault="002829DB" w:rsidP="002829DB">
      <w:pPr>
        <w:numPr>
          <w:ilvl w:val="0"/>
          <w:numId w:val="9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познавательное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9DB" w:rsidRDefault="002829DB" w:rsidP="002829DB">
      <w:pPr>
        <w:numPr>
          <w:ilvl w:val="0"/>
          <w:numId w:val="9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речевое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9DB" w:rsidRDefault="002829DB" w:rsidP="002829DB">
      <w:pPr>
        <w:numPr>
          <w:ilvl w:val="0"/>
          <w:numId w:val="9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эстетическое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9DB" w:rsidRDefault="002829DB" w:rsidP="002829DB">
      <w:pPr>
        <w:numPr>
          <w:ilvl w:val="0"/>
          <w:numId w:val="9"/>
        </w:numPr>
        <w:spacing w:after="0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29DB" w:rsidRDefault="002829DB" w:rsidP="002829DB">
      <w:pPr>
        <w:spacing w:after="0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2829DB" w:rsidRPr="00FA4422" w:rsidRDefault="002829DB" w:rsidP="002829D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FA4422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Характеристика взаимодействия педагогического коллектива с семьями воспитанников ДОО</w:t>
      </w:r>
    </w:p>
    <w:p w:rsidR="002829DB" w:rsidRDefault="002829DB" w:rsidP="002829DB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семьей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обеспечить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829DB" w:rsidRDefault="002829DB" w:rsidP="002829DB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психолого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педагогическую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повышение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компетентности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вопросах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укрепления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младенческого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9DB" w:rsidRDefault="002829DB" w:rsidP="002829DB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единство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воспитанию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обучению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семьи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9DB" w:rsidRDefault="002829DB" w:rsidP="002829DB">
      <w:pPr>
        <w:numPr>
          <w:ilvl w:val="0"/>
          <w:numId w:val="10"/>
        </w:numPr>
        <w:spacing w:after="0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потенциала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29DB" w:rsidRDefault="002829DB" w:rsidP="002829DB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семьей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829DB" w:rsidRDefault="002829DB" w:rsidP="002829DB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информировать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общественность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относительно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 ДО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пространства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 мерах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господдержки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 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реализуемой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ДОО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9DB" w:rsidRDefault="002829DB" w:rsidP="002829DB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просвещение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повышение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 правовой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психолого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педагогической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компетентности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вопросах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укрепления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9DB" w:rsidRDefault="002829DB" w:rsidP="002829DB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осознанного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благополучия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9DB" w:rsidRDefault="002829DB" w:rsidP="002829DB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построить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установления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партнерских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младенческого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9DB" w:rsidRDefault="002829DB" w:rsidP="002829DB">
      <w:pPr>
        <w:numPr>
          <w:ilvl w:val="0"/>
          <w:numId w:val="11"/>
        </w:numPr>
        <w:spacing w:before="100" w:beforeAutospacing="1" w:after="0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вовлекать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образовательный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29DB" w:rsidRDefault="002829DB" w:rsidP="002829DB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основу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заложены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принципы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829DB" w:rsidRDefault="002829DB" w:rsidP="002829DB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приоритет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воспитании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обучении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развитии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9DB" w:rsidRDefault="002829DB" w:rsidP="002829DB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9DB" w:rsidRDefault="002829DB" w:rsidP="002829DB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доверие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доброжелательность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 взаимоотношениях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родителей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9DB" w:rsidRDefault="002829DB" w:rsidP="002829DB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дифференцированный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каждой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829DB" w:rsidRDefault="002829DB" w:rsidP="002829DB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возрастосообразность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29DB" w:rsidRDefault="002829DB" w:rsidP="002829D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следующим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45"/>
        <w:gridCol w:w="11738"/>
      </w:tblGrid>
      <w:tr w:rsidR="002829DB" w:rsidTr="00F13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9DB" w:rsidRDefault="002829DB" w:rsidP="00F13EFA"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9DB" w:rsidRDefault="002829DB" w:rsidP="00F13EFA"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</w:tr>
      <w:tr w:rsidR="002829DB" w:rsidTr="00F13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2829DB" w:rsidRDefault="002829DB" w:rsidP="002829D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 семье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ее запросах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отношении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29DB" w:rsidRDefault="002829DB" w:rsidP="002829D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 уровне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компетентности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29DB" w:rsidRDefault="002829DB" w:rsidP="002829D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семьей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29DB" w:rsidRDefault="002829DB" w:rsidP="002829D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</w:tr>
      <w:tr w:rsidR="002829DB" w:rsidTr="00F13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Просветительское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2829DB" w:rsidRDefault="002829DB" w:rsidP="002829D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психофизиологического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психического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младенческого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раннего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29DB" w:rsidRDefault="002829DB" w:rsidP="002829D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29DB" w:rsidRDefault="002829DB" w:rsidP="002829D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актуальной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 государственной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области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 мерах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господдержки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детьми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29DB" w:rsidRDefault="002829DB" w:rsidP="002829D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информирования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 особенностях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реализуемой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ДОО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29DB" w:rsidRDefault="002829DB" w:rsidP="002829D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группе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29DB" w:rsidRDefault="002829DB" w:rsidP="002829D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методов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детьми</w:t>
            </w:r>
          </w:p>
        </w:tc>
      </w:tr>
      <w:tr w:rsidR="002829DB" w:rsidTr="00F13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Консультационное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2829DB" w:rsidRDefault="002829DB" w:rsidP="002829D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их взаимодействия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ребенком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преодоления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возникающих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особыми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потребностями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условиях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29DB" w:rsidRDefault="002829DB" w:rsidP="002829D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взаимодействия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 сверстниками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педагогом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29DB" w:rsidRDefault="002829DB" w:rsidP="002829D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возникающих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29DB" w:rsidRDefault="002829DB" w:rsidP="002829D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построения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продуктивного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детьми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младенческого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раннего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29DB" w:rsidRDefault="002829DB" w:rsidP="002829D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участия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детских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др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829DB" w:rsidRDefault="002829DB" w:rsidP="002829DB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Благодаря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разностороннему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происходит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сближение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развивается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потенциал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нереализованный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потенциал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29DB" w:rsidRDefault="002829DB" w:rsidP="002829DB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Важный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формировании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учреждении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посиделок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гостиной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Ежегодно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29DB" w:rsidRDefault="002829DB" w:rsidP="002829D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практические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формы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«Малыш»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 семьей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59"/>
        <w:gridCol w:w="11144"/>
      </w:tblGrid>
      <w:tr w:rsidR="002829DB" w:rsidTr="00F13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</w:p>
        </w:tc>
      </w:tr>
      <w:tr w:rsidR="002829DB" w:rsidTr="00F13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семьей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</w:tr>
      <w:tr w:rsidR="002829DB" w:rsidTr="00F13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 ходе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групповые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приглашение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детские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концерты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праздники</w:t>
            </w:r>
          </w:p>
        </w:tc>
      </w:tr>
      <w:tr w:rsidR="002829DB" w:rsidTr="00F13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 группах</w:t>
            </w:r>
          </w:p>
        </w:tc>
      </w:tr>
      <w:tr w:rsidR="002829DB" w:rsidTr="00F13E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29DB" w:rsidRDefault="002829DB" w:rsidP="00F13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Совместная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9DB" w:rsidRDefault="002829DB" w:rsidP="00F13E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 участию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занятиях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субботниках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детской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исследовательской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проектной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разработке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кружковой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</w:p>
        </w:tc>
      </w:tr>
    </w:tbl>
    <w:p w:rsidR="002829DB" w:rsidRDefault="002829DB" w:rsidP="002829DB"/>
    <w:p w:rsidR="002829DB" w:rsidRPr="00FA4422" w:rsidRDefault="002829DB" w:rsidP="002829DB">
      <w:pPr>
        <w:tabs>
          <w:tab w:val="left" w:pos="591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E4B6E" w:rsidRDefault="00DE4B6E"/>
    <w:sectPr w:rsidR="00DE4B6E" w:rsidSect="001F786C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8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651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E0F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510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75B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B70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7F0F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832F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D94A6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07A3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53C97"/>
    <w:multiLevelType w:val="hybridMultilevel"/>
    <w:tmpl w:val="32D0CA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E0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B906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C520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5A68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12"/>
  </w:num>
  <w:num w:numId="12">
    <w:abstractNumId w:val="2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829DB"/>
    <w:rsid w:val="002829DB"/>
    <w:rsid w:val="00DE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1869</Words>
  <Characters>10659</Characters>
  <Application>Microsoft Office Word</Application>
  <DocSecurity>0</DocSecurity>
  <Lines>88</Lines>
  <Paragraphs>25</Paragraphs>
  <ScaleCrop>false</ScaleCrop>
  <Company>RePack by SPecialiST</Company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2023-10-04T08:30:00Z</dcterms:created>
  <dcterms:modified xsi:type="dcterms:W3CDTF">2023-10-04T08:31:00Z</dcterms:modified>
</cp:coreProperties>
</file>